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535A43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</w:t>
      </w:r>
      <w:r w:rsidR="00214C4D">
        <w:rPr>
          <w:b/>
          <w:color w:val="FF0000"/>
          <w:sz w:val="22"/>
          <w:szCs w:val="22"/>
        </w:rPr>
        <w:t>3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214C4D">
        <w:rPr>
          <w:b/>
          <w:color w:val="FF0000"/>
          <w:sz w:val="22"/>
          <w:szCs w:val="22"/>
        </w:rPr>
        <w:t>6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716AA1" w:rsidRDefault="001C47F4" w:rsidP="00935DA6">
      <w:pPr>
        <w:jc w:val="both"/>
        <w:rPr>
          <w:b/>
          <w:bCs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2- </w:t>
      </w:r>
      <w:r w:rsidR="003B712F">
        <w:rPr>
          <w:i/>
          <w:sz w:val="22"/>
          <w:szCs w:val="22"/>
        </w:rPr>
        <w:t>Belediye Meclisimizin</w:t>
      </w:r>
      <w:r w:rsidR="003B712F">
        <w:rPr>
          <w:sz w:val="22"/>
          <w:szCs w:val="22"/>
        </w:rPr>
        <w:t xml:space="preserve"> </w:t>
      </w:r>
      <w:r w:rsidR="003B712F">
        <w:rPr>
          <w:bCs/>
          <w:i/>
          <w:sz w:val="22"/>
          <w:szCs w:val="22"/>
        </w:rPr>
        <w:t>02.03.2026 tarih ve 2026/30 sayılı Meclis Kararı ile sonraki birleşimlerde görüşülmek üzere ertelenen,</w:t>
      </w:r>
      <w:r w:rsidR="003B712F" w:rsidRPr="003B712F">
        <w:t xml:space="preserve"> </w:t>
      </w:r>
      <w:r w:rsidR="003B712F" w:rsidRPr="003B712F">
        <w:rPr>
          <w:bCs/>
          <w:i/>
          <w:sz w:val="22"/>
          <w:szCs w:val="22"/>
        </w:rPr>
        <w:t>Belediyemiz Hasanoğlan Bahçelievler Mahallesi sınırları içerisinde bulunan imarın 720 adanın kuzeyinde bulunan park alanı içerisine trafo yeri olarak ayrılmasına ilişkin hazırlanan 1/1000 ölçekli Uygulama İmar Planı değişikliği konusu</w:t>
      </w:r>
      <w:r w:rsidR="003B712F">
        <w:rPr>
          <w:bCs/>
          <w:i/>
          <w:sz w:val="22"/>
          <w:szCs w:val="22"/>
        </w:rPr>
        <w:t xml:space="preserve"> </w:t>
      </w:r>
      <w:r w:rsidR="003B712F">
        <w:rPr>
          <w:i/>
          <w:sz w:val="22"/>
          <w:szCs w:val="22"/>
        </w:rPr>
        <w:t xml:space="preserve">ile ilgili </w:t>
      </w:r>
      <w:r w:rsidR="003B712F">
        <w:rPr>
          <w:b/>
          <w:i/>
          <w:sz w:val="22"/>
          <w:szCs w:val="22"/>
        </w:rPr>
        <w:t>Bayındır İmar Komisyonu</w:t>
      </w:r>
      <w:r w:rsidR="003B712F">
        <w:rPr>
          <w:i/>
          <w:sz w:val="22"/>
          <w:szCs w:val="22"/>
        </w:rPr>
        <w:t xml:space="preserve"> Raporunun görüşülmesi.</w:t>
      </w:r>
      <w:proofErr w:type="gramEnd"/>
    </w:p>
    <w:p w:rsidR="00523A75" w:rsidRDefault="00523A75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proofErr w:type="spellStart"/>
      <w:r w:rsidRPr="00F03969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F03969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6C252B" w:rsidRDefault="00007066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EC031B">
        <w:rPr>
          <w:sz w:val="22"/>
          <w:szCs w:val="22"/>
        </w:rPr>
        <w:t>5393 sayılı Belediye Kanununun 18’inci maddesinin ‘l’ bendi</w:t>
      </w:r>
      <w:r w:rsidR="00672B68">
        <w:rPr>
          <w:sz w:val="22"/>
          <w:szCs w:val="22"/>
        </w:rPr>
        <w:t xml:space="preserve"> gereğince</w:t>
      </w:r>
      <w:r w:rsidR="00EC031B">
        <w:rPr>
          <w:sz w:val="22"/>
          <w:szCs w:val="22"/>
        </w:rPr>
        <w:t xml:space="preserve"> </w:t>
      </w:r>
      <w:proofErr w:type="spellStart"/>
      <w:r w:rsidR="00EC031B">
        <w:rPr>
          <w:sz w:val="22"/>
          <w:szCs w:val="22"/>
        </w:rPr>
        <w:t>Ek’te</w:t>
      </w:r>
      <w:proofErr w:type="spellEnd"/>
      <w:r w:rsidR="00EC031B">
        <w:rPr>
          <w:sz w:val="22"/>
          <w:szCs w:val="22"/>
        </w:rPr>
        <w:t xml:space="preserve"> sunulan kadroların ihdas ve değiştirilmesi işlemlerinin yapılması </w:t>
      </w:r>
      <w:r w:rsidR="006C252B">
        <w:rPr>
          <w:sz w:val="22"/>
          <w:szCs w:val="22"/>
        </w:rPr>
        <w:t>konusunun görüşülmesi.</w:t>
      </w:r>
    </w:p>
    <w:p w:rsidR="0005619D" w:rsidRPr="0005619D" w:rsidRDefault="0005619D" w:rsidP="00D17203">
      <w:pPr>
        <w:jc w:val="both"/>
        <w:rPr>
          <w:sz w:val="22"/>
          <w:szCs w:val="22"/>
        </w:rPr>
      </w:pPr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400B98" w:rsidRDefault="00400B98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EC031B" w:rsidRDefault="00EC031B" w:rsidP="00930F0C">
      <w:pPr>
        <w:pStyle w:val="AralkYok"/>
        <w:jc w:val="both"/>
        <w:rPr>
          <w:sz w:val="22"/>
          <w:szCs w:val="22"/>
        </w:rPr>
      </w:pPr>
    </w:p>
    <w:p w:rsidR="00EC031B" w:rsidRDefault="00EC031B" w:rsidP="00930F0C">
      <w:pPr>
        <w:pStyle w:val="AralkYok"/>
        <w:jc w:val="both"/>
        <w:rPr>
          <w:sz w:val="22"/>
          <w:szCs w:val="22"/>
        </w:rPr>
      </w:pPr>
    </w:p>
    <w:p w:rsidR="00EC031B" w:rsidRDefault="00EC031B" w:rsidP="00930F0C">
      <w:pPr>
        <w:pStyle w:val="AralkYok"/>
        <w:jc w:val="both"/>
        <w:rPr>
          <w:sz w:val="22"/>
          <w:szCs w:val="22"/>
        </w:rPr>
      </w:pPr>
    </w:p>
    <w:p w:rsidR="00672B68" w:rsidRDefault="00672B68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bookmarkStart w:id="0" w:name="_GoBack"/>
      <w:bookmarkEnd w:id="0"/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B76D4D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B76D4D">
        <w:rPr>
          <w:b/>
          <w:color w:val="FF0000"/>
          <w:sz w:val="22"/>
          <w:szCs w:val="22"/>
        </w:rPr>
        <w:t>4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B76D4D">
        <w:rPr>
          <w:b/>
          <w:color w:val="FF0000"/>
          <w:sz w:val="22"/>
          <w:szCs w:val="22"/>
        </w:rPr>
        <w:t>Çarşamba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19D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2A1D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4D"/>
    <w:rsid w:val="00214CD7"/>
    <w:rsid w:val="002166AD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66020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612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03E8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B712F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136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A43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2B68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5C5B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26373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6D4D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21E8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2BD5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E40"/>
    <w:rsid w:val="00D670E1"/>
    <w:rsid w:val="00D673FD"/>
    <w:rsid w:val="00D67710"/>
    <w:rsid w:val="00D71007"/>
    <w:rsid w:val="00D71A30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031B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2FE222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B45CC-F0E5-4090-B40F-76115834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1290</cp:revision>
  <cp:lastPrinted>2023-12-05T06:45:00Z</cp:lastPrinted>
  <dcterms:created xsi:type="dcterms:W3CDTF">2018-03-02T07:54:00Z</dcterms:created>
  <dcterms:modified xsi:type="dcterms:W3CDTF">2026-03-05T12:25:00Z</dcterms:modified>
</cp:coreProperties>
</file>